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7C" w:rsidRDefault="00F32B7C" w:rsidP="00F32B7C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ŽIVOT V SR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ľahší ako v okolitých štátoch, poruchy v zásobovaní potravinami – boli na prídel</w:t>
      </w:r>
    </w:p>
    <w:p w:rsidR="00F32B7C" w:rsidRDefault="00F32B7C" w:rsidP="00F32B7C">
      <w:pPr>
        <w:rPr>
          <w:b/>
          <w:lang w:val="sk-SK"/>
        </w:rPr>
      </w:pPr>
      <w:r>
        <w:rPr>
          <w:b/>
          <w:lang w:val="sk-SK"/>
        </w:rPr>
        <w:t>Hospodárstvo: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najviac sa vyrábali zbrane a vojenský materiál, najmä pre Nemecko , ktoré však za tovar neplatilo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pribudli nové podniky, cesty, železnice, odstránila sa nezamestnanosť /mnohí muži v armáde , nútené práce v Nemecku/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roľníci mali odbyt pre svoje výrobky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uplatnenie našli úradníci, remeselníci i obchodníci /vznikla skupina zbohatlíkov – </w:t>
      </w:r>
      <w:proofErr w:type="spellStart"/>
      <w:r>
        <w:rPr>
          <w:b/>
          <w:lang w:val="sk-SK"/>
        </w:rPr>
        <w:t>arizátorov</w:t>
      </w:r>
      <w:proofErr w:type="spellEnd"/>
      <w:r>
        <w:rPr>
          <w:b/>
          <w:lang w:val="sk-SK"/>
        </w:rPr>
        <w:t xml:space="preserve"> </w:t>
      </w:r>
      <w:r>
        <w:rPr>
          <w:lang w:val="sk-SK"/>
        </w:rPr>
        <w:t>židovského majetku/</w:t>
      </w:r>
    </w:p>
    <w:p w:rsidR="00F32B7C" w:rsidRDefault="00F32B7C" w:rsidP="00F32B7C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sociálne opatrenia /prídavky na </w:t>
      </w:r>
      <w:proofErr w:type="spellStart"/>
      <w:r>
        <w:rPr>
          <w:lang w:val="sk-SK"/>
        </w:rPr>
        <w:t>deti,dôchodky,zimná</w:t>
      </w:r>
      <w:proofErr w:type="spellEnd"/>
      <w:r>
        <w:rPr>
          <w:lang w:val="sk-SK"/>
        </w:rPr>
        <w:t xml:space="preserve"> pomoc,.../</w:t>
      </w:r>
    </w:p>
    <w:p w:rsidR="00F32B7C" w:rsidRDefault="00F32B7C" w:rsidP="00F32B7C">
      <w:pPr>
        <w:rPr>
          <w:b/>
          <w:lang w:val="sk-SK"/>
        </w:rPr>
      </w:pPr>
      <w:proofErr w:type="spellStart"/>
      <w:r>
        <w:rPr>
          <w:b/>
          <w:lang w:val="sk-SK"/>
        </w:rPr>
        <w:t>Kultúra,šport</w:t>
      </w:r>
      <w:proofErr w:type="spellEnd"/>
      <w:r>
        <w:rPr>
          <w:b/>
          <w:lang w:val="sk-SK"/>
        </w:rPr>
        <w:t>:</w:t>
      </w:r>
    </w:p>
    <w:p w:rsidR="00F32B7C" w:rsidRDefault="00F32B7C" w:rsidP="00F32B7C">
      <w:pPr>
        <w:rPr>
          <w:lang w:val="sk-SK"/>
        </w:rPr>
      </w:pPr>
      <w:r>
        <w:rPr>
          <w:lang w:val="sk-SK"/>
        </w:rPr>
        <w:t>- nové  VŠ a SŠ, Slov. akadémia vied, divadlá, stovky kníh, športové súťaže</w:t>
      </w:r>
    </w:p>
    <w:p w:rsidR="00F32B7C" w:rsidRDefault="00F32B7C" w:rsidP="00F32B7C">
      <w:pPr>
        <w:rPr>
          <w:lang w:val="sk-SK"/>
        </w:rPr>
      </w:pP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E0327"/>
    <w:rsid w:val="00062897"/>
    <w:rsid w:val="000A3316"/>
    <w:rsid w:val="006056AA"/>
    <w:rsid w:val="006E0327"/>
    <w:rsid w:val="00A75344"/>
    <w:rsid w:val="00F3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2019-01-26T14:18:00Z</dcterms:created>
  <dcterms:modified xsi:type="dcterms:W3CDTF">2019-01-26T14:18:00Z</dcterms:modified>
</cp:coreProperties>
</file>