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31" w:rsidRDefault="00344631" w:rsidP="00344631">
      <w:pPr>
        <w:jc w:val="center"/>
        <w:rPr>
          <w:b/>
          <w:bCs/>
        </w:rPr>
      </w:pPr>
      <w:r w:rsidRPr="00344631">
        <w:rPr>
          <w:b/>
          <w:bCs/>
        </w:rPr>
        <w:t>ŽIVOT NA VIDIEKU V STREDOVEKU</w:t>
      </w:r>
    </w:p>
    <w:p w:rsidR="00344631" w:rsidRDefault="00344631" w:rsidP="00344631">
      <w:pPr>
        <w:tabs>
          <w:tab w:val="num" w:pos="720"/>
        </w:tabs>
        <w:rPr>
          <w:b/>
          <w:bCs/>
        </w:rPr>
      </w:pPr>
      <w:r w:rsidRPr="00344631">
        <w:rPr>
          <w:bCs/>
        </w:rPr>
        <w:t xml:space="preserve">väčšina ľudí žila na vidieku a venovala sa poľnohospodárstvu (pestovaniu a chovu)                                      </w:t>
      </w:r>
      <w:r w:rsidRPr="00344631">
        <w:rPr>
          <w:bCs/>
        </w:rPr>
        <w:t>Roľník musel uživiť svoju rodinou a </w:t>
      </w:r>
      <w:r w:rsidRPr="00344631">
        <w:rPr>
          <w:bCs/>
        </w:rPr>
        <w:t>zemepána</w:t>
      </w:r>
      <w:r w:rsidRPr="00344631"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 w:rsidRPr="00344631">
        <w:rPr>
          <w:b/>
          <w:bCs/>
        </w:rPr>
        <w:t>Pracoval 6 dn</w:t>
      </w:r>
      <w:r>
        <w:rPr>
          <w:b/>
          <w:bCs/>
        </w:rPr>
        <w:t>í</w:t>
      </w:r>
      <w:r w:rsidRPr="00344631">
        <w:rPr>
          <w:bCs/>
        </w:rPr>
        <w:t xml:space="preserve"> v týždni: oral, sial, kosil, m</w:t>
      </w:r>
      <w:r w:rsidRPr="00344631">
        <w:rPr>
          <w:bCs/>
        </w:rPr>
        <w:t xml:space="preserve">látil, mlel, zbieral </w:t>
      </w:r>
      <w:r w:rsidRPr="00344631">
        <w:rPr>
          <w:bCs/>
        </w:rPr>
        <w:t xml:space="preserve">a sadil, opravoval náradie, staval a opravoval dom, choval zvieratá </w:t>
      </w:r>
      <w:r w:rsidRPr="00344631">
        <w:rPr>
          <w:bCs/>
        </w:rPr>
        <w:t>+ práca na pánskom a iné povinnosti pre pána</w:t>
      </w:r>
      <w:r>
        <w:rPr>
          <w:b/>
          <w:bCs/>
        </w:rPr>
        <w:tab/>
        <w:t xml:space="preserve">                                         </w:t>
      </w:r>
      <w:r w:rsidRPr="00344631">
        <w:rPr>
          <w:b/>
          <w:bCs/>
        </w:rPr>
        <w:t>Strava</w:t>
      </w:r>
      <w:r w:rsidRPr="00344631">
        <w:rPr>
          <w:b/>
          <w:bCs/>
        </w:rPr>
        <w:t xml:space="preserve">: </w:t>
      </w:r>
      <w:r w:rsidRPr="00344631">
        <w:rPr>
          <w:bCs/>
        </w:rPr>
        <w:t>kaše, placky, mlieko, tvaroh, syry, vajcia, ovocie, zelenina, lesné plody, huby, med, soľ, bylinky, ryby a obča</w:t>
      </w:r>
      <w:r w:rsidRPr="00344631">
        <w:rPr>
          <w:bCs/>
        </w:rPr>
        <w:t>s mäso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</w:t>
      </w:r>
      <w:r w:rsidRPr="00344631">
        <w:rPr>
          <w:b/>
          <w:bCs/>
        </w:rPr>
        <w:t>Spôsoby obrábania</w:t>
      </w:r>
      <w:r w:rsidRPr="00344631">
        <w:rPr>
          <w:b/>
          <w:bCs/>
        </w:rPr>
        <w:t xml:space="preserve">: </w:t>
      </w:r>
      <w:r w:rsidRPr="00344631">
        <w:rPr>
          <w:bCs/>
        </w:rPr>
        <w:t>dvojpoľný, trojpoľný</w:t>
      </w:r>
    </w:p>
    <w:p w:rsidR="00344631" w:rsidRDefault="00344631" w:rsidP="00344631">
      <w:pPr>
        <w:jc w:val="center"/>
        <w:rPr>
          <w:b/>
          <w:bCs/>
        </w:rPr>
      </w:pPr>
      <w:r w:rsidRPr="00344631">
        <w:rPr>
          <w:b/>
          <w:bCs/>
        </w:rPr>
        <w:t>ŽIVOT V STREDOVEKÝCH MESTÁCH</w:t>
      </w:r>
    </w:p>
    <w:p w:rsidR="00344631" w:rsidRPr="00344631" w:rsidRDefault="00344631" w:rsidP="00344631">
      <w:r w:rsidRPr="00344631">
        <w:rPr>
          <w:b/>
          <w:bCs/>
        </w:rPr>
        <w:t>Vznik miest: 11. - 12. stor. ako centrá remesiel a obchodu:</w:t>
      </w:r>
      <w:r w:rsidRPr="00344631">
        <w:t xml:space="preserve">  pri zvyškoch antických miest, z trhových osád, pri hradoch,  pri brodoch, na križovatkách ciest, pri baniach</w:t>
      </w:r>
      <w:r>
        <w:t xml:space="preserve">                                                                   </w:t>
      </w:r>
      <w:r w:rsidRPr="00344631">
        <w:rPr>
          <w:b/>
          <w:bCs/>
        </w:rPr>
        <w:t>Mesto vzniklo udelením privilégia</w:t>
      </w:r>
      <w:r w:rsidRPr="00344631">
        <w:t>(práva,</w:t>
      </w:r>
      <w:r>
        <w:t xml:space="preserve"> </w:t>
      </w:r>
      <w:r w:rsidRPr="00344631">
        <w:t>výsady)od kráľa, zemepána: privilégium vzniku, p. hradieb, p. samosprávy (richtár, poslanci), p. trhu, p. míľové, p. erbu, p. meča, ...</w:t>
      </w:r>
      <w:r>
        <w:t xml:space="preserve">                                                  </w:t>
      </w:r>
      <w:r w:rsidRPr="00344631">
        <w:rPr>
          <w:b/>
          <w:bCs/>
        </w:rPr>
        <w:t xml:space="preserve">Obyvatelia: mešťania </w:t>
      </w:r>
      <w:r w:rsidRPr="00344631">
        <w:t xml:space="preserve">(kupci, obchodníci), </w:t>
      </w:r>
      <w:r w:rsidRPr="00344631">
        <w:rPr>
          <w:b/>
          <w:bCs/>
        </w:rPr>
        <w:t xml:space="preserve">vzdelanci </w:t>
      </w:r>
      <w:r w:rsidRPr="00344631">
        <w:t xml:space="preserve">( profesori, právnici, notári ), </w:t>
      </w:r>
      <w:r w:rsidRPr="00344631">
        <w:rPr>
          <w:b/>
          <w:bCs/>
        </w:rPr>
        <w:t>remeselníci</w:t>
      </w:r>
      <w:r w:rsidRPr="00344631">
        <w:t xml:space="preserve"> (majstri, tovar</w:t>
      </w:r>
      <w:r>
        <w:t>i</w:t>
      </w:r>
      <w:r w:rsidRPr="00344631">
        <w:t xml:space="preserve">ši, učni), </w:t>
      </w:r>
      <w:r w:rsidRPr="00344631">
        <w:rPr>
          <w:b/>
          <w:bCs/>
        </w:rPr>
        <w:t xml:space="preserve">mestská chudoba </w:t>
      </w:r>
      <w:r w:rsidRPr="00344631">
        <w:t>(sluhovia, náde</w:t>
      </w:r>
      <w:r>
        <w:t>n</w:t>
      </w:r>
      <w:r w:rsidRPr="00344631">
        <w:t xml:space="preserve">níci, žobráci) </w:t>
      </w:r>
    </w:p>
    <w:p w:rsidR="009C6485" w:rsidRDefault="009C6485"/>
    <w:sectPr w:rsidR="009C6485" w:rsidSect="009C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9A5"/>
    <w:multiLevelType w:val="hybridMultilevel"/>
    <w:tmpl w:val="651A1AFA"/>
    <w:lvl w:ilvl="0" w:tplc="2B7CC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42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2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0B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4E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67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08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C3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631"/>
    <w:rsid w:val="00344631"/>
    <w:rsid w:val="009C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485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ucitelzb</dc:creator>
  <cp:lastModifiedBy>ucitelzb</cp:lastModifiedBy>
  <cp:revision>1</cp:revision>
  <dcterms:created xsi:type="dcterms:W3CDTF">2017-05-05T05:20:00Z</dcterms:created>
  <dcterms:modified xsi:type="dcterms:W3CDTF">2017-05-05T05:23:00Z</dcterms:modified>
</cp:coreProperties>
</file>