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1" w:rsidRDefault="00643221" w:rsidP="0064322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TALIANSKE MESTSKÉ ŠTÁTY (REPUBLIKY)</w:t>
      </w:r>
    </w:p>
    <w:p w:rsidR="00643221" w:rsidRDefault="00643221" w:rsidP="00643221">
      <w:pPr>
        <w:rPr>
          <w:lang w:val="sk-SK"/>
        </w:rPr>
      </w:pPr>
      <w:r>
        <w:rPr>
          <w:lang w:val="sk-SK"/>
        </w:rPr>
        <w:t xml:space="preserve">-mestá ako štáty s volenou vládou – </w:t>
      </w:r>
      <w:r>
        <w:rPr>
          <w:b/>
          <w:lang w:val="sk-SK"/>
        </w:rPr>
        <w:t>mestskou radou</w:t>
      </w:r>
      <w:r>
        <w:rPr>
          <w:lang w:val="sk-SK"/>
        </w:rPr>
        <w:t xml:space="preserve"> (z bohatých – obchodníkov, bankárov,  majiteľov dielní, remeselníkov)</w:t>
      </w:r>
    </w:p>
    <w:p w:rsidR="00643221" w:rsidRDefault="00643221" w:rsidP="00643221">
      <w:pPr>
        <w:rPr>
          <w:lang w:val="sk-SK"/>
        </w:rPr>
      </w:pPr>
      <w:r>
        <w:rPr>
          <w:lang w:val="sk-SK"/>
        </w:rPr>
        <w:t xml:space="preserve">-najmocnejšími boli: </w:t>
      </w:r>
      <w:r>
        <w:rPr>
          <w:b/>
          <w:lang w:val="sk-SK"/>
        </w:rPr>
        <w:t>Benátska republika, Florencia</w:t>
      </w:r>
      <w:r>
        <w:rPr>
          <w:lang w:val="sk-SK"/>
        </w:rPr>
        <w:t>, ...- bohatli z obchodu,  remesiel, bankovníctva, mešťania boli vzdelaní, žili v prepychu</w:t>
      </w:r>
    </w:p>
    <w:p w:rsidR="00643221" w:rsidRDefault="00643221" w:rsidP="00643221">
      <w:pPr>
        <w:rPr>
          <w:lang w:val="sk-SK"/>
        </w:rPr>
      </w:pPr>
      <w:r>
        <w:rPr>
          <w:b/>
          <w:lang w:val="sk-SK"/>
        </w:rPr>
        <w:t xml:space="preserve">Vznik renesancie (15. </w:t>
      </w:r>
      <w:proofErr w:type="spellStart"/>
      <w:r>
        <w:rPr>
          <w:b/>
          <w:lang w:val="sk-SK"/>
        </w:rPr>
        <w:t>stor.-znovuzrodenie</w:t>
      </w:r>
      <w:proofErr w:type="spellEnd"/>
      <w:r>
        <w:rPr>
          <w:b/>
          <w:lang w:val="sk-SK"/>
        </w:rPr>
        <w:t>)</w:t>
      </w:r>
      <w:r>
        <w:rPr>
          <w:lang w:val="sk-SK"/>
        </w:rPr>
        <w:t xml:space="preserve"> = návrat k </w:t>
      </w:r>
      <w:r>
        <w:rPr>
          <w:b/>
          <w:lang w:val="sk-SK"/>
        </w:rPr>
        <w:t>antickému</w:t>
      </w:r>
      <w:r>
        <w:rPr>
          <w:lang w:val="sk-SK"/>
        </w:rPr>
        <w:t xml:space="preserve"> umeniu a vzdelanosti (napodobňovanie starých Grékov a Rimanov)</w:t>
      </w:r>
    </w:p>
    <w:p w:rsidR="00643221" w:rsidRDefault="00643221" w:rsidP="00643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Znaky :</w:t>
      </w:r>
      <w:r>
        <w:rPr>
          <w:rFonts w:ascii="Times New Roman" w:hAnsi="Times New Roman"/>
          <w:sz w:val="24"/>
          <w:szCs w:val="24"/>
        </w:rPr>
        <w:t xml:space="preserve"> kupoly, stĺpy, oblý oblúk, súmernosť, priestrannosť, účelnosť </w:t>
      </w:r>
    </w:p>
    <w:p w:rsidR="00643221" w:rsidRDefault="00643221" w:rsidP="00643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stavali sa paláce, univerzity, mestské domy, radnice,...</w:t>
      </w:r>
    </w:p>
    <w:p w:rsidR="00643221" w:rsidRDefault="00643221" w:rsidP="00643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rozvoj školstva, vied </w:t>
      </w:r>
    </w:p>
    <w:p w:rsidR="00643221" w:rsidRDefault="00643221" w:rsidP="00643221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Leonardo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Vinci</w:t>
      </w:r>
      <w:proofErr w:type="spellEnd"/>
      <w:r>
        <w:rPr>
          <w:rFonts w:ascii="Times New Roman" w:hAnsi="Times New Roman"/>
          <w:sz w:val="24"/>
          <w:szCs w:val="24"/>
        </w:rPr>
        <w:t xml:space="preserve"> – maliar, básnik, vynálezca, </w:t>
      </w:r>
      <w:proofErr w:type="spellStart"/>
      <w:r>
        <w:rPr>
          <w:rFonts w:ascii="Times New Roman" w:hAnsi="Times New Roman"/>
          <w:sz w:val="24"/>
          <w:szCs w:val="24"/>
        </w:rPr>
        <w:t>Michelangelo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Buonaroti</w:t>
      </w:r>
      <w:proofErr w:type="spellEnd"/>
      <w:r>
        <w:rPr>
          <w:rFonts w:ascii="Times New Roman" w:hAnsi="Times New Roman"/>
          <w:sz w:val="24"/>
          <w:szCs w:val="24"/>
        </w:rPr>
        <w:t xml:space="preserve"> – sochár, maliar, staviteľ, </w:t>
      </w:r>
      <w:proofErr w:type="spellStart"/>
      <w:r>
        <w:rPr>
          <w:rFonts w:ascii="Times New Roman" w:hAnsi="Times New Roman"/>
          <w:sz w:val="24"/>
          <w:szCs w:val="24"/>
        </w:rPr>
        <w:t>Donatello</w:t>
      </w:r>
      <w:proofErr w:type="spellEnd"/>
      <w:r>
        <w:rPr>
          <w:rFonts w:ascii="Times New Roman" w:hAnsi="Times New Roman"/>
          <w:sz w:val="24"/>
          <w:szCs w:val="24"/>
        </w:rPr>
        <w:t xml:space="preserve"> - sochár</w:t>
      </w:r>
    </w:p>
    <w:p w:rsidR="00643221" w:rsidRDefault="00643221" w:rsidP="0064322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Humanizmus (ľudský) - myšlienkové hnutie, ktoré  kladie dôraz na štúdium človeka a ľudských vlastností</w:t>
      </w:r>
    </w:p>
    <w:p w:rsidR="00643221" w:rsidRDefault="00643221" w:rsidP="00643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upriamuje sa na prírodu a pozemský svet  podopretý objavmi</w:t>
      </w:r>
    </w:p>
    <w:p w:rsidR="00643221" w:rsidRDefault="00643221" w:rsidP="00643221">
      <w:pPr>
        <w:rPr>
          <w:lang w:val="sk-SK"/>
        </w:rPr>
      </w:pPr>
      <w:r>
        <w:rPr>
          <w:lang w:val="sk-SK"/>
        </w:rPr>
        <w:t xml:space="preserve">-v Uhorsku sa šírila renesancia za Mateja Korvína ( </w:t>
      </w:r>
      <w:proofErr w:type="spellStart"/>
      <w:r>
        <w:rPr>
          <w:lang w:val="sk-SK"/>
        </w:rPr>
        <w:t>Academia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Istropolitana</w:t>
      </w:r>
      <w:proofErr w:type="spellEnd"/>
      <w:r>
        <w:rPr>
          <w:lang w:val="sk-SK"/>
        </w:rPr>
        <w:t>,...)</w:t>
      </w:r>
    </w:p>
    <w:p w:rsidR="00643221" w:rsidRDefault="00643221" w:rsidP="00643221">
      <w:pPr>
        <w:rPr>
          <w:b/>
          <w:lang w:val="sk-SK"/>
        </w:rPr>
      </w:pPr>
      <w:r>
        <w:rPr>
          <w:b/>
          <w:lang w:val="sk-SK"/>
        </w:rPr>
        <w:t>ZAČAL SA NOVOVEK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221"/>
    <w:rsid w:val="000A3316"/>
    <w:rsid w:val="00643221"/>
    <w:rsid w:val="00A75344"/>
    <w:rsid w:val="00D1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32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2019-02-01T19:31:00Z</dcterms:created>
  <dcterms:modified xsi:type="dcterms:W3CDTF">2019-02-01T19:32:00Z</dcterms:modified>
</cp:coreProperties>
</file>