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8F0" w:rsidRDefault="004238F0" w:rsidP="004238F0">
      <w:pPr>
        <w:rPr>
          <w:b/>
          <w:bCs/>
        </w:rPr>
      </w:pPr>
      <w:r>
        <w:rPr>
          <w:b/>
          <w:bCs/>
        </w:rPr>
        <w:t>ŠVÉDSKO, FÍNSKO</w:t>
      </w:r>
    </w:p>
    <w:p w:rsidR="004238F0" w:rsidRDefault="004238F0" w:rsidP="004238F0">
      <w:pPr>
        <w:rPr>
          <w:b/>
          <w:bCs/>
        </w:rPr>
      </w:pPr>
      <w:r>
        <w:rPr>
          <w:b/>
          <w:bCs/>
        </w:rPr>
        <w:t>ŠVÉDSKO</w:t>
      </w:r>
      <w:r>
        <w:rPr>
          <w:bCs/>
        </w:rPr>
        <w:t xml:space="preserve"> (monarchia, člen EÚ, neutrálny štát; </w:t>
      </w:r>
      <w:r>
        <w:rPr>
          <w:b/>
          <w:bCs/>
        </w:rPr>
        <w:t>Nobelove ceny), kvalitná železná ruda</w:t>
      </w:r>
      <w:r>
        <w:rPr>
          <w:bCs/>
        </w:rPr>
        <w:t xml:space="preserve">, meď, zinok, strojársky priemysel - </w:t>
      </w:r>
      <w:r>
        <w:rPr>
          <w:b/>
          <w:bCs/>
        </w:rPr>
        <w:t>autá</w:t>
      </w:r>
      <w:r>
        <w:rPr>
          <w:bCs/>
        </w:rPr>
        <w:t xml:space="preserve"> (volvo, </w:t>
      </w:r>
      <w:proofErr w:type="spellStart"/>
      <w:r>
        <w:rPr>
          <w:bCs/>
        </w:rPr>
        <w:t>saab</w:t>
      </w:r>
      <w:proofErr w:type="spellEnd"/>
      <w:r>
        <w:rPr>
          <w:bCs/>
        </w:rPr>
        <w:t xml:space="preserve">), ložiská, </w:t>
      </w:r>
      <w:proofErr w:type="spellStart"/>
      <w:r>
        <w:rPr>
          <w:bCs/>
        </w:rPr>
        <w:t>husqarna</w:t>
      </w:r>
      <w:proofErr w:type="spellEnd"/>
      <w:r>
        <w:rPr>
          <w:bCs/>
        </w:rPr>
        <w:t xml:space="preserve"> (motorky, píly), </w:t>
      </w:r>
      <w:r>
        <w:rPr>
          <w:b/>
          <w:bCs/>
        </w:rPr>
        <w:t>elektronika</w:t>
      </w:r>
      <w:r>
        <w:rPr>
          <w:bCs/>
        </w:rPr>
        <w:t xml:space="preserve"> ( Ericsson), viac ako 60% územia lesy-ťažba dreva </w:t>
      </w:r>
      <w:r>
        <w:rPr>
          <w:rFonts w:ascii="Symbol" w:eastAsia="Symbol" w:hAnsi="Symbol" w:cs="Symbol"/>
          <w:bCs/>
        </w:rPr>
        <w:t>®</w:t>
      </w:r>
      <w:r>
        <w:rPr>
          <w:b/>
          <w:bCs/>
        </w:rPr>
        <w:t>nábytok</w:t>
      </w:r>
      <w:r>
        <w:rPr>
          <w:bCs/>
        </w:rPr>
        <w:t xml:space="preserve"> (</w:t>
      </w:r>
      <w:proofErr w:type="spellStart"/>
      <w:r>
        <w:rPr>
          <w:bCs/>
        </w:rPr>
        <w:t>Ikea</w:t>
      </w:r>
      <w:proofErr w:type="spellEnd"/>
      <w:r>
        <w:rPr>
          <w:bCs/>
        </w:rPr>
        <w:t>), papier</w:t>
      </w:r>
      <w:r>
        <w:rPr>
          <w:b/>
          <w:bCs/>
        </w:rPr>
        <w:t>, najlepšie sociálne zabezpečenie na svete, vysoká životná úroveň</w:t>
      </w:r>
    </w:p>
    <w:p w:rsidR="004238F0" w:rsidRDefault="004238F0" w:rsidP="004238F0">
      <w:pPr>
        <w:rPr>
          <w:b/>
          <w:bCs/>
        </w:rPr>
      </w:pPr>
      <w:r>
        <w:rPr>
          <w:b/>
          <w:bCs/>
        </w:rPr>
        <w:t>FÍNSKO</w:t>
      </w:r>
      <w:r>
        <w:rPr>
          <w:bCs/>
        </w:rPr>
        <w:t xml:space="preserve">: republika, člen EÚ, </w:t>
      </w:r>
      <w:r>
        <w:rPr>
          <w:b/>
          <w:bCs/>
        </w:rPr>
        <w:t>krajina tisícich jazier</w:t>
      </w:r>
      <w:r>
        <w:rPr>
          <w:bCs/>
        </w:rPr>
        <w:t xml:space="preserve"> – </w:t>
      </w:r>
      <w:r>
        <w:rPr>
          <w:b/>
          <w:bCs/>
        </w:rPr>
        <w:t>17% územia</w:t>
      </w:r>
      <w:r>
        <w:rPr>
          <w:bCs/>
        </w:rPr>
        <w:t xml:space="preserve"> sú vodné plochy, pestuje sa raž a zemiaky, chovajú dobytok a soby.</w:t>
      </w:r>
      <w:r>
        <w:rPr>
          <w:b/>
          <w:bCs/>
        </w:rPr>
        <w:t xml:space="preserve">70% územia </w:t>
      </w:r>
      <w:proofErr w:type="spellStart"/>
      <w:r>
        <w:rPr>
          <w:b/>
          <w:bCs/>
        </w:rPr>
        <w:t>lesy</w:t>
      </w:r>
      <w:r>
        <w:rPr>
          <w:rFonts w:ascii="Symbol" w:eastAsia="Symbol" w:hAnsi="Symbol" w:cs="Symbol"/>
          <w:bCs/>
        </w:rPr>
        <w:t>®</w:t>
      </w:r>
      <w:r>
        <w:rPr>
          <w:b/>
          <w:bCs/>
        </w:rPr>
        <w:t>ťažba</w:t>
      </w:r>
      <w:proofErr w:type="spellEnd"/>
      <w:r>
        <w:rPr>
          <w:b/>
          <w:bCs/>
        </w:rPr>
        <w:t xml:space="preserve"> dreva</w:t>
      </w:r>
      <w:r>
        <w:rPr>
          <w:rFonts w:ascii="Symbol" w:eastAsia="Symbol" w:hAnsi="Symbol" w:cs="Symbol"/>
          <w:bCs/>
        </w:rPr>
        <w:t>®</w:t>
      </w:r>
      <w:r>
        <w:rPr>
          <w:bCs/>
        </w:rPr>
        <w:t xml:space="preserve"> výroba papiera, nábytku ťažba a spracovanie farebných kovov, spotrebná </w:t>
      </w:r>
      <w:r>
        <w:rPr>
          <w:b/>
          <w:bCs/>
        </w:rPr>
        <w:t>elektronika (Nokia)</w:t>
      </w:r>
      <w:r>
        <w:rPr>
          <w:bCs/>
        </w:rPr>
        <w:t xml:space="preserve">, strojárstvo. </w:t>
      </w:r>
      <w:r>
        <w:rPr>
          <w:b/>
          <w:bCs/>
        </w:rPr>
        <w:t xml:space="preserve">Veľmi dobrý vzdelávací systém                                                                                                                                                             </w:t>
      </w:r>
    </w:p>
    <w:p w:rsidR="00DE3128" w:rsidRDefault="00DE3128"/>
    <w:sectPr w:rsidR="00DE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F0"/>
    <w:rsid w:val="004238F0"/>
    <w:rsid w:val="00D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A1DB"/>
  <w15:chartTrackingRefBased/>
  <w15:docId w15:val="{CC5F300F-D22C-4B04-BCC4-A26A1F9D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38F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1</cp:revision>
  <dcterms:created xsi:type="dcterms:W3CDTF">2020-04-20T05:18:00Z</dcterms:created>
  <dcterms:modified xsi:type="dcterms:W3CDTF">2020-04-20T05:19:00Z</dcterms:modified>
</cp:coreProperties>
</file>