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DB" w:rsidRDefault="00C528DB" w:rsidP="00C528DB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ŠTÚROVSKÁ GENERÁCIA (3.fáza)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Evanjelické lýceum v Bratislave:                                                                                                                                             -centrum národného hnutia  –vodca  študentov - Ľudovít Štúr                                                            Maďarizácia:                                                                                                                                                                                    -zosilnela , Lajos </w:t>
      </w:r>
      <w:proofErr w:type="spellStart"/>
      <w:r>
        <w:rPr>
          <w:rFonts w:ascii="Times New Roman" w:hAnsi="Times New Roman"/>
        </w:rPr>
        <w:t>Kossuth</w:t>
      </w:r>
      <w:proofErr w:type="spellEnd"/>
      <w:r>
        <w:rPr>
          <w:rFonts w:ascii="Times New Roman" w:hAnsi="Times New Roman"/>
        </w:rPr>
        <w:t xml:space="preserve"> -  maďarčina do škôl                                                                                                             - Štúr musel odísť z lýcea, na protest odišli jeho žiaci na lýceum do Levoče, Janko Matúška - hymna                                                                                      Spisovnú slovenčinu uzákonili: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</w:rPr>
        <w:t xml:space="preserve">-v </w:t>
      </w:r>
      <w:r>
        <w:rPr>
          <w:rFonts w:ascii="Times New Roman" w:hAnsi="Times New Roman"/>
          <w:b/>
        </w:rPr>
        <w:t xml:space="preserve">r. 1843 </w:t>
      </w:r>
      <w:r>
        <w:rPr>
          <w:rFonts w:ascii="Times New Roman" w:hAnsi="Times New Roman"/>
        </w:rPr>
        <w:t>Štúr, Jozef Miloslav Hurban, Michal Miloslav Hodža  na základe</w:t>
      </w:r>
      <w:r>
        <w:rPr>
          <w:rFonts w:ascii="Times New Roman" w:hAnsi="Times New Roman"/>
          <w:b/>
        </w:rPr>
        <w:t xml:space="preserve"> stredoslovenského jazyka</w:t>
      </w:r>
      <w:r>
        <w:rPr>
          <w:rFonts w:ascii="Times New Roman" w:hAnsi="Times New Roman"/>
        </w:rPr>
        <w:t xml:space="preserve"> -dielo Štúra: „Náuka reči slovenskej“ (gramatika), „Píš ako počuješ“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Ďalšia činnosť štúrovcov: 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 xml:space="preserve">spolok </w:t>
      </w:r>
      <w:proofErr w:type="spellStart"/>
      <w:r>
        <w:rPr>
          <w:rFonts w:ascii="Times New Roman" w:hAnsi="Times New Roman"/>
          <w:b/>
        </w:rPr>
        <w:t>Tatrín</w:t>
      </w:r>
      <w:proofErr w:type="spellEnd"/>
      <w:r>
        <w:rPr>
          <w:rFonts w:ascii="Times New Roman" w:hAnsi="Times New Roman"/>
        </w:rPr>
        <w:t xml:space="preserve"> - šíril diela v novom jazyku                                                                                                                      -Štúr -  </w:t>
      </w:r>
      <w:r>
        <w:rPr>
          <w:rFonts w:ascii="Times New Roman" w:hAnsi="Times New Roman"/>
          <w:b/>
        </w:rPr>
        <w:t xml:space="preserve">Slovenské národné noviny ,poslanec  uhorského parlamentu                                                                                   </w:t>
      </w:r>
      <w:r>
        <w:rPr>
          <w:rFonts w:ascii="Times New Roman" w:hAnsi="Times New Roman"/>
        </w:rPr>
        <w:t xml:space="preserve">             - </w:t>
      </w:r>
      <w:r>
        <w:rPr>
          <w:rFonts w:ascii="Times New Roman" w:hAnsi="Times New Roman"/>
          <w:b/>
        </w:rPr>
        <w:t>nedeľné školy</w:t>
      </w:r>
      <w:r>
        <w:rPr>
          <w:rFonts w:ascii="Times New Roman" w:hAnsi="Times New Roman"/>
        </w:rPr>
        <w:t xml:space="preserve"> , </w:t>
      </w:r>
      <w:r>
        <w:rPr>
          <w:rFonts w:ascii="Times New Roman" w:hAnsi="Times New Roman"/>
          <w:b/>
        </w:rPr>
        <w:t>kultúrne a hospodárske spolky, spolky miernosti</w:t>
      </w:r>
      <w:r>
        <w:rPr>
          <w:rFonts w:ascii="Times New Roman" w:hAnsi="Times New Roman"/>
        </w:rPr>
        <w:t xml:space="preserve"> (proti alkoholizmu)                                                                                                                                               - štúrovci a bernolákovci sa spojili– </w:t>
      </w:r>
      <w:r>
        <w:rPr>
          <w:rFonts w:ascii="Times New Roman" w:hAnsi="Times New Roman"/>
          <w:b/>
        </w:rPr>
        <w:t>uznali štúrovský  jazyk ako spisovný</w:t>
      </w: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b/>
        </w:rPr>
        <w:t xml:space="preserve">Martin </w:t>
      </w:r>
      <w:proofErr w:type="spellStart"/>
      <w:r>
        <w:rPr>
          <w:rFonts w:ascii="Times New Roman" w:hAnsi="Times New Roman"/>
          <w:b/>
        </w:rPr>
        <w:t>Hattala</w:t>
      </w:r>
      <w:proofErr w:type="spellEnd"/>
      <w:r>
        <w:rPr>
          <w:rFonts w:ascii="Times New Roman" w:hAnsi="Times New Roman"/>
          <w:b/>
        </w:rPr>
        <w:t>– zaviedol „y“</w:t>
      </w:r>
      <w:r>
        <w:rPr>
          <w:rFonts w:ascii="Times New Roman" w:hAnsi="Times New Roman"/>
        </w:rPr>
        <w:t xml:space="preserve"> - „etymologický pravopis“</w:t>
      </w:r>
    </w:p>
    <w:p w:rsidR="00BB4C33" w:rsidRPr="00C528DB" w:rsidRDefault="00BB4C33" w:rsidP="00C528DB">
      <w:bookmarkStart w:id="0" w:name="_GoBack"/>
      <w:bookmarkEnd w:id="0"/>
    </w:p>
    <w:sectPr w:rsidR="00BB4C33" w:rsidRPr="00C5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F02D3"/>
    <w:multiLevelType w:val="hybridMultilevel"/>
    <w:tmpl w:val="16423F22"/>
    <w:lvl w:ilvl="0" w:tplc="2F321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40"/>
    <w:rsid w:val="00365F3B"/>
    <w:rsid w:val="00AB7240"/>
    <w:rsid w:val="00BB4C33"/>
    <w:rsid w:val="00C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C5BB-8CAD-4DCF-B34F-97D6D6F1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2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5F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5</cp:revision>
  <dcterms:created xsi:type="dcterms:W3CDTF">2019-03-28T18:03:00Z</dcterms:created>
  <dcterms:modified xsi:type="dcterms:W3CDTF">2019-03-29T19:37:00Z</dcterms:modified>
</cp:coreProperties>
</file>