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0" w:rsidRDefault="00A37990" w:rsidP="00A37990">
      <w:r>
        <w:t>OBYVATEĽSTVO SLOVENSKA</w:t>
      </w:r>
    </w:p>
    <w:p w:rsidR="00A37990" w:rsidRDefault="00A37990" w:rsidP="00A37990">
      <w:r>
        <w:t xml:space="preserve">2017 -5,435 obyvateľov                                                                                                                      </w:t>
      </w:r>
    </w:p>
    <w:p w:rsidR="00A37990" w:rsidRDefault="00A37990" w:rsidP="00A37990">
      <w:r>
        <w:t xml:space="preserve">- Je to výsledkom prirodzeného a mechanického pohybu                                            </w:t>
      </w:r>
    </w:p>
    <w:p w:rsidR="00A37990" w:rsidRDefault="00A37990" w:rsidP="00A37990">
      <w:r>
        <w:t xml:space="preserve"> </w:t>
      </w:r>
      <w:r w:rsidRPr="00A37990">
        <w:rPr>
          <w:b/>
        </w:rPr>
        <w:t>Prirodzený pohyb</w:t>
      </w:r>
      <w:r>
        <w:t xml:space="preserve"> = pôrodnosť – úmrtnosť   </w:t>
      </w:r>
      <w:proofErr w:type="spellStart"/>
      <w:r>
        <w:t>Pp</w:t>
      </w:r>
      <w:proofErr w:type="spellEnd"/>
      <w:r>
        <w:t xml:space="preserve"> = 11 ‰ - 10 ‰ =1 ‰ (promile)                                                                                     </w:t>
      </w:r>
    </w:p>
    <w:p w:rsidR="00A37990" w:rsidRDefault="00A37990" w:rsidP="00A37990">
      <w:r w:rsidRPr="00A37990">
        <w:rPr>
          <w:b/>
        </w:rPr>
        <w:t>Mechanický pohyb</w:t>
      </w:r>
      <w:r>
        <w:t xml:space="preserve"> = prisťahovaní – vysťahovaní  </w:t>
      </w:r>
      <w:proofErr w:type="spellStart"/>
      <w:r>
        <w:t>Mp</w:t>
      </w:r>
      <w:proofErr w:type="spellEnd"/>
      <w:r>
        <w:t xml:space="preserve"> = 2  ‰                                           </w:t>
      </w:r>
    </w:p>
    <w:p w:rsidR="00A37990" w:rsidRDefault="00A37990" w:rsidP="00A37990">
      <w:r w:rsidRPr="00A37990">
        <w:rPr>
          <w:b/>
        </w:rPr>
        <w:t>Celkový pohyb</w:t>
      </w:r>
      <w:r>
        <w:t xml:space="preserve"> = </w:t>
      </w:r>
      <w:proofErr w:type="spellStart"/>
      <w:r>
        <w:t>Pp</w:t>
      </w:r>
      <w:proofErr w:type="spellEnd"/>
      <w:r>
        <w:t xml:space="preserve"> + </w:t>
      </w:r>
      <w:proofErr w:type="spellStart"/>
      <w:r>
        <w:t>Mp</w:t>
      </w:r>
      <w:proofErr w:type="spellEnd"/>
      <w:r>
        <w:t xml:space="preserve"> = 3 ‰ (v r. 2010)                                                                    </w:t>
      </w:r>
    </w:p>
    <w:p w:rsidR="00A37990" w:rsidRDefault="00A37990" w:rsidP="00A37990">
      <w:r w:rsidRPr="00A37990">
        <w:rPr>
          <w:b/>
        </w:rPr>
        <w:t>Hustota</w:t>
      </w:r>
      <w:r>
        <w:t xml:space="preserve"> - priemerná hustota zaľudnenia je 110 obyv./km2   ,   najhustejšie osídlené sú mestá v nížinách a kotlinách, najredšie zaľudnené sú pohoria                                     </w:t>
      </w:r>
    </w:p>
    <w:p w:rsidR="00A37990" w:rsidRDefault="00A37990" w:rsidP="00A37990">
      <w:r w:rsidRPr="00A37990">
        <w:rPr>
          <w:b/>
        </w:rPr>
        <w:t>Náboženské zloženie</w:t>
      </w:r>
      <w:r>
        <w:t xml:space="preserve">: rímskokatolícke, gréckokatolícke, evanjelické, reformované, pravoslávne, ostatné                                                                                                                     </w:t>
      </w:r>
    </w:p>
    <w:p w:rsidR="00A37990" w:rsidRDefault="00A37990" w:rsidP="00A37990">
      <w:r w:rsidRPr="00A37990">
        <w:rPr>
          <w:b/>
        </w:rPr>
        <w:t>Vekové  zloženie</w:t>
      </w:r>
      <w:r>
        <w:t xml:space="preserve">: najpočetnejšia skupina </w:t>
      </w:r>
      <w:r w:rsidRPr="00A37990">
        <w:rPr>
          <w:b/>
        </w:rPr>
        <w:t>v produktívnom</w:t>
      </w:r>
      <w:r>
        <w:t xml:space="preserve"> veku - ženy 15 – 59 rokov, - muži 15 – 61 rokov  najmenej početná   – </w:t>
      </w:r>
      <w:r w:rsidRPr="00A37990">
        <w:rPr>
          <w:b/>
        </w:rPr>
        <w:t>predproduktívna</w:t>
      </w:r>
      <w:r>
        <w:t xml:space="preserve">      0 – 14 roční  –             nepriaznivý vývoj                                                                                                                 zvyšovanie obyvateľov  </w:t>
      </w:r>
      <w:r w:rsidRPr="00A37990">
        <w:rPr>
          <w:b/>
        </w:rPr>
        <w:t>v  poproduktívnom</w:t>
      </w:r>
      <w:r>
        <w:t xml:space="preserve">       ženy po 60 , muži po 62  –  postupné starnutie populácie                                                                                                  </w:t>
      </w:r>
    </w:p>
    <w:p w:rsidR="00A37990" w:rsidRDefault="00A37990" w:rsidP="00A37990">
      <w:r>
        <w:t xml:space="preserve"> Postupné zvyšovanie </w:t>
      </w:r>
      <w:r w:rsidRPr="00A37990">
        <w:rPr>
          <w:b/>
        </w:rPr>
        <w:t>priemerného veku</w:t>
      </w:r>
      <w:r>
        <w:t xml:space="preserve"> obyvateľov  38,7 roka</w:t>
      </w:r>
    </w:p>
    <w:p w:rsidR="00A37990" w:rsidRDefault="00A37990" w:rsidP="00A37990">
      <w:r>
        <w:t xml:space="preserve"> </w:t>
      </w:r>
      <w:r w:rsidRPr="00A37990">
        <w:rPr>
          <w:b/>
        </w:rPr>
        <w:t>Stredná dĺžka života</w:t>
      </w:r>
      <w:r>
        <w:t xml:space="preserve"> (r. 2012):  ženy 79,45 rokov (v EÚ 82 rokov), - muži 72,47 rokov (v EÚ 75,5 rokov)                                                                                                                         </w:t>
      </w:r>
    </w:p>
    <w:p w:rsidR="00F6762E" w:rsidRDefault="00A37990" w:rsidP="00A37990">
      <w:r w:rsidRPr="00A37990">
        <w:rPr>
          <w:b/>
        </w:rPr>
        <w:t>Národnostné zloženie</w:t>
      </w:r>
      <w:r>
        <w:t xml:space="preserve">: prevláda slovenská národnosť: 85,8% ,maďarská národnosť, Rómovia, Česi, </w:t>
      </w:r>
      <w:proofErr w:type="spellStart"/>
      <w:r>
        <w:t>Rusíni</w:t>
      </w:r>
      <w:proofErr w:type="spellEnd"/>
      <w:r>
        <w:t xml:space="preserve"> a Ukrajinci</w:t>
      </w:r>
    </w:p>
    <w:sectPr w:rsidR="00F6762E" w:rsidSect="00F6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A37990"/>
    <w:rsid w:val="00A37990"/>
    <w:rsid w:val="00F6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6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2019-01-20T11:20:00Z</dcterms:created>
  <dcterms:modified xsi:type="dcterms:W3CDTF">2019-01-20T11:22:00Z</dcterms:modified>
</cp:coreProperties>
</file>