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D" w:rsidRDefault="00667D0D" w:rsidP="00667D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ČINNOSŤ VODY</w:t>
      </w:r>
    </w:p>
    <w:p w:rsidR="00667D0D" w:rsidRPr="00667D0D" w:rsidRDefault="00667D0D" w:rsidP="00667D0D">
      <w:r w:rsidRPr="00667D0D">
        <w:rPr>
          <w:b/>
          <w:bCs/>
          <w:u w:val="single"/>
        </w:rPr>
        <w:t>1.Prameň</w:t>
      </w:r>
      <w:r w:rsidRPr="00667D0D">
        <w:rPr>
          <w:u w:val="single"/>
        </w:rPr>
        <w:t xml:space="preserve">: </w:t>
      </w:r>
      <w:r w:rsidRPr="00667D0D">
        <w:t xml:space="preserve"> kde voda vyviera na povrch</w:t>
      </w:r>
    </w:p>
    <w:p w:rsidR="00667D0D" w:rsidRPr="00667D0D" w:rsidRDefault="00667D0D" w:rsidP="00667D0D">
      <w:r w:rsidRPr="00667D0D">
        <w:rPr>
          <w:b/>
          <w:bCs/>
          <w:u w:val="single"/>
        </w:rPr>
        <w:t>2.Tok rieky</w:t>
      </w:r>
      <w:r w:rsidRPr="00667D0D">
        <w:rPr>
          <w:u w:val="single"/>
        </w:rPr>
        <w:t>:</w:t>
      </w:r>
    </w:p>
    <w:p w:rsidR="00000000" w:rsidRPr="00667D0D" w:rsidRDefault="00667D0D" w:rsidP="00667D0D">
      <w:pPr>
        <w:numPr>
          <w:ilvl w:val="0"/>
          <w:numId w:val="1"/>
        </w:numPr>
      </w:pPr>
      <w:r w:rsidRPr="00667D0D">
        <w:rPr>
          <w:u w:val="single"/>
        </w:rPr>
        <w:t>Horný</w:t>
      </w:r>
      <w:r w:rsidRPr="00667D0D">
        <w:t xml:space="preserve">: rieka sa zarezáva, tečie rýchlo,  obrusuje balvany, vytvára dolinu v tvare </w:t>
      </w:r>
      <w:r w:rsidRPr="00667D0D">
        <w:rPr>
          <w:b/>
          <w:bCs/>
        </w:rPr>
        <w:t>V</w:t>
      </w:r>
    </w:p>
    <w:p w:rsidR="00000000" w:rsidRPr="00667D0D" w:rsidRDefault="00667D0D" w:rsidP="00667D0D">
      <w:pPr>
        <w:numPr>
          <w:ilvl w:val="0"/>
          <w:numId w:val="1"/>
        </w:numPr>
      </w:pPr>
      <w:r w:rsidRPr="00667D0D">
        <w:rPr>
          <w:u w:val="single"/>
        </w:rPr>
        <w:t>Stredný</w:t>
      </w:r>
      <w:r w:rsidRPr="00667D0D">
        <w:t>: pomalší ,širšie koryto, nárazový breh – vymieľa materiál, nánosový breh – nanáša</w:t>
      </w:r>
    </w:p>
    <w:p w:rsidR="00000000" w:rsidRPr="00667D0D" w:rsidRDefault="00667D0D" w:rsidP="00667D0D">
      <w:pPr>
        <w:numPr>
          <w:ilvl w:val="0"/>
          <w:numId w:val="1"/>
        </w:numPr>
      </w:pPr>
      <w:r w:rsidRPr="00667D0D">
        <w:rPr>
          <w:u w:val="single"/>
        </w:rPr>
        <w:t>Dolný</w:t>
      </w:r>
      <w:r w:rsidRPr="00667D0D">
        <w:t>:</w:t>
      </w:r>
      <w:r w:rsidRPr="00667D0D">
        <w:rPr>
          <w:b/>
          <w:bCs/>
        </w:rPr>
        <w:t xml:space="preserve"> </w:t>
      </w:r>
      <w:r w:rsidRPr="00667D0D">
        <w:t xml:space="preserve">tvorí zákruty - meandre, na dne ukladá štrk, piesok </w:t>
      </w:r>
    </w:p>
    <w:p w:rsidR="00667D0D" w:rsidRPr="00667D0D" w:rsidRDefault="00667D0D" w:rsidP="00667D0D">
      <w:r w:rsidRPr="00667D0D">
        <w:rPr>
          <w:b/>
          <w:bCs/>
          <w:u w:val="single"/>
        </w:rPr>
        <w:t>3.Ústie</w:t>
      </w:r>
      <w:r w:rsidRPr="00667D0D">
        <w:t xml:space="preserve">: kde sa rieka vlieva do jazera mora, rieky                                  </w:t>
      </w:r>
    </w:p>
    <w:p w:rsidR="00667D0D" w:rsidRPr="00667D0D" w:rsidRDefault="00667D0D" w:rsidP="00667D0D">
      <w:r w:rsidRPr="00667D0D">
        <w:rPr>
          <w:b/>
          <w:bCs/>
        </w:rPr>
        <w:t xml:space="preserve">   DELTA – </w:t>
      </w:r>
      <w:r w:rsidRPr="00667D0D">
        <w:t>rozvetvené ústie rieky s naplaveninami</w:t>
      </w:r>
    </w:p>
    <w:p w:rsidR="00667D0D" w:rsidRPr="00667D0D" w:rsidRDefault="00667D0D" w:rsidP="00667D0D">
      <w:r w:rsidRPr="00667D0D">
        <w:rPr>
          <w:b/>
          <w:bCs/>
        </w:rPr>
        <w:t>Vodopád</w:t>
      </w:r>
      <w:r w:rsidRPr="00667D0D">
        <w:t>: kde rieka prekonáva výškový rozdiel</w:t>
      </w:r>
    </w:p>
    <w:p w:rsidR="00667D0D" w:rsidRPr="00667D0D" w:rsidRDefault="00667D0D" w:rsidP="00667D0D">
      <w:r w:rsidRPr="00667D0D">
        <w:rPr>
          <w:b/>
          <w:bCs/>
        </w:rPr>
        <w:t>Tiesňava</w:t>
      </w:r>
      <w:r w:rsidRPr="00667D0D">
        <w:t xml:space="preserve">: úzka dolina, </w:t>
      </w:r>
      <w:r w:rsidRPr="00667D0D">
        <w:rPr>
          <w:b/>
          <w:bCs/>
        </w:rPr>
        <w:t>Kaňon</w:t>
      </w:r>
      <w:r w:rsidRPr="00667D0D">
        <w:t>: široká dolina v skalách</w:t>
      </w:r>
    </w:p>
    <w:p w:rsidR="003A11C7" w:rsidRDefault="003A11C7"/>
    <w:sectPr w:rsidR="003A11C7" w:rsidSect="003A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9C5"/>
    <w:multiLevelType w:val="hybridMultilevel"/>
    <w:tmpl w:val="0C72B9D2"/>
    <w:lvl w:ilvl="0" w:tplc="548CE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AA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A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A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E2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C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E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0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667D0D"/>
    <w:rsid w:val="003A11C7"/>
    <w:rsid w:val="0066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1C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2017-02-16T18:05:00Z</dcterms:created>
  <dcterms:modified xsi:type="dcterms:W3CDTF">2017-02-16T18:06:00Z</dcterms:modified>
</cp:coreProperties>
</file>